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39" w:rsidRDefault="00CE7739" w:rsidP="00CE7739">
      <w:pPr>
        <w:tabs>
          <w:tab w:val="left" w:pos="8835"/>
        </w:tabs>
        <w:rPr>
          <w:rFonts w:ascii="Arial" w:eastAsia="MS Gothic" w:hAnsi="Arial" w:cs="Arial"/>
          <w:sz w:val="24"/>
          <w:szCs w:val="24"/>
          <w:lang w:val="az-Latn-AZ" w:eastAsia="ja-JP"/>
        </w:rPr>
      </w:pPr>
    </w:p>
    <w:p w:rsidR="00CE7739" w:rsidRDefault="00CE7739" w:rsidP="00CE7739">
      <w:pPr>
        <w:tabs>
          <w:tab w:val="left" w:pos="80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ab/>
        <w:t>Əlavə 2.</w:t>
      </w:r>
    </w:p>
    <w:p w:rsidR="00CE7739" w:rsidRDefault="00CE7739" w:rsidP="00CE7739">
      <w:pPr>
        <w:tabs>
          <w:tab w:val="left" w:pos="567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ab/>
        <w:t>Bakı Şəhəri üzrə Təhsil İdarəsinin</w:t>
      </w:r>
    </w:p>
    <w:p w:rsidR="00CE7739" w:rsidRDefault="00CE7739" w:rsidP="00CE7739">
      <w:pPr>
        <w:tabs>
          <w:tab w:val="left" w:pos="567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</w:t>
      </w:r>
      <w:r w:rsidR="007C6E05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“</w:t>
      </w:r>
      <w:r w:rsidR="007C6E05" w:rsidRPr="007C6E05">
        <w:rPr>
          <w:rFonts w:ascii="Arial" w:hAnsi="Arial" w:cs="Arial"/>
          <w:b/>
          <w:sz w:val="24"/>
          <w:szCs w:val="24"/>
          <w:u w:val="single"/>
          <w:lang w:val="az-Latn-AZ"/>
        </w:rPr>
        <w:t xml:space="preserve"> 27</w:t>
      </w:r>
      <w:r w:rsidR="007C6E05">
        <w:rPr>
          <w:rFonts w:ascii="Arial" w:hAnsi="Arial" w:cs="Arial"/>
          <w:b/>
          <w:sz w:val="24"/>
          <w:szCs w:val="24"/>
          <w:lang w:val="az-Latn-AZ"/>
        </w:rPr>
        <w:t xml:space="preserve"> ” </w:t>
      </w:r>
      <w:r w:rsidR="007C6E05" w:rsidRPr="007C6E05">
        <w:rPr>
          <w:rFonts w:ascii="Arial" w:hAnsi="Arial" w:cs="Arial"/>
          <w:b/>
          <w:sz w:val="24"/>
          <w:szCs w:val="24"/>
          <w:u w:val="single"/>
          <w:lang w:val="az-Latn-AZ"/>
        </w:rPr>
        <w:t>noyabr</w:t>
      </w:r>
      <w:r w:rsidR="007C6E05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2019-cu il tarixli</w:t>
      </w:r>
    </w:p>
    <w:p w:rsidR="00CE7739" w:rsidRDefault="007C6E05" w:rsidP="00CE7739">
      <w:pPr>
        <w:tabs>
          <w:tab w:val="left" w:pos="5670"/>
        </w:tabs>
        <w:spacing w:line="480" w:lineRule="auto"/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>
        <w:rPr>
          <w:rFonts w:ascii="Arial" w:hAnsi="Arial" w:cs="Arial"/>
          <w:sz w:val="24"/>
          <w:szCs w:val="24"/>
          <w:lang w:val="az-Latn-AZ"/>
        </w:rPr>
        <w:tab/>
      </w:r>
      <w:r w:rsidRPr="007C6E05">
        <w:rPr>
          <w:rFonts w:ascii="Arial" w:hAnsi="Arial" w:cs="Arial"/>
          <w:b/>
          <w:sz w:val="24"/>
          <w:szCs w:val="24"/>
          <w:u w:val="single"/>
          <w:lang w:val="az-Latn-AZ"/>
        </w:rPr>
        <w:t>F-458</w:t>
      </w:r>
      <w:r w:rsidR="00CE773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CE7739" w:rsidRPr="00FC39F5">
        <w:rPr>
          <w:rFonts w:ascii="Arial" w:eastAsia="MS Gothic" w:hAnsi="Arial" w:cs="Arial"/>
          <w:b/>
          <w:sz w:val="24"/>
          <w:szCs w:val="24"/>
          <w:lang w:val="az-Latn-AZ" w:eastAsia="ja-JP"/>
        </w:rPr>
        <w:t>№-</w:t>
      </w:r>
      <w:r w:rsidR="00CE7739">
        <w:rPr>
          <w:rFonts w:ascii="Arial" w:eastAsia="MS Gothic" w:hAnsi="Arial" w:cs="Arial"/>
          <w:b/>
          <w:sz w:val="24"/>
          <w:szCs w:val="24"/>
          <w:lang w:val="az-Latn-AZ" w:eastAsia="ja-JP"/>
        </w:rPr>
        <w:t>li əmri ilə təsdiq edilmişdir.</w:t>
      </w:r>
    </w:p>
    <w:p w:rsidR="00CE7739" w:rsidRDefault="00CE7739" w:rsidP="00CE7739">
      <w:pPr>
        <w:tabs>
          <w:tab w:val="left" w:pos="2595"/>
        </w:tabs>
        <w:rPr>
          <w:rFonts w:ascii="Arial" w:eastAsia="MS Gothic" w:hAnsi="Arial" w:cs="Arial"/>
          <w:sz w:val="24"/>
          <w:szCs w:val="24"/>
          <w:lang w:val="az-Latn-AZ" w:eastAsia="ja-JP"/>
        </w:rPr>
      </w:pPr>
      <w:bookmarkStart w:id="0" w:name="_GoBack"/>
      <w:bookmarkEnd w:id="0"/>
    </w:p>
    <w:p w:rsidR="00CE7739" w:rsidRDefault="00CE7739" w:rsidP="00CE7739">
      <w:pPr>
        <w:tabs>
          <w:tab w:val="left" w:pos="2595"/>
        </w:tabs>
        <w:ind w:left="708"/>
        <w:jc w:val="center"/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 w:rsidRPr="00E92D0C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     20</w:t>
      </w:r>
      <w:r w:rsidR="00B76CB9">
        <w:rPr>
          <w:rFonts w:ascii="Arial" w:eastAsia="MS Gothic" w:hAnsi="Arial" w:cs="Arial"/>
          <w:b/>
          <w:sz w:val="24"/>
          <w:szCs w:val="24"/>
          <w:lang w:val="az-Latn-AZ" w:eastAsia="ja-JP"/>
        </w:rPr>
        <w:t>19-</w:t>
      </w:r>
      <w:r w:rsidRPr="00E92D0C">
        <w:rPr>
          <w:rFonts w:ascii="Arial" w:eastAsia="MS Gothic" w:hAnsi="Arial" w:cs="Arial"/>
          <w:b/>
          <w:sz w:val="24"/>
          <w:szCs w:val="24"/>
          <w:lang w:val="az-Latn-AZ" w:eastAsia="ja-JP"/>
        </w:rPr>
        <w:t>20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20</w:t>
      </w:r>
      <w:r w:rsidRPr="00E92D0C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-ci tədris ili üçün 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ümumi</w:t>
      </w:r>
      <w:r w:rsidRPr="00E92D0C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təhsil proqramı üzrə eksternat qaydasında  keçiriləçək imtahanların qiymətləndirmə şkalası</w:t>
      </w:r>
    </w:p>
    <w:p w:rsidR="00CE7739" w:rsidRPr="00E92D0C" w:rsidRDefault="00CE7739" w:rsidP="00CE7739">
      <w:pPr>
        <w:rPr>
          <w:rFonts w:ascii="Arial" w:eastAsia="MS Gothic" w:hAnsi="Arial" w:cs="Arial"/>
          <w:sz w:val="24"/>
          <w:szCs w:val="24"/>
          <w:lang w:val="az-Latn-AZ" w:eastAsia="ja-JP"/>
        </w:rPr>
      </w:pPr>
    </w:p>
    <w:p w:rsidR="00CE7739" w:rsidRDefault="00CE7739" w:rsidP="00CE7739">
      <w:pPr>
        <w:rPr>
          <w:rFonts w:ascii="Arial" w:eastAsia="MS Gothic" w:hAnsi="Arial" w:cs="Arial"/>
          <w:sz w:val="24"/>
          <w:szCs w:val="24"/>
          <w:lang w:val="az-Latn-AZ" w:eastAsia="ja-JP"/>
        </w:rPr>
      </w:pPr>
    </w:p>
    <w:p w:rsidR="00CE7739" w:rsidRPr="00E92D0C" w:rsidRDefault="00CE7739" w:rsidP="00CE7739">
      <w:pPr>
        <w:tabs>
          <w:tab w:val="left" w:pos="2220"/>
        </w:tabs>
        <w:rPr>
          <w:rFonts w:ascii="Arial" w:eastAsia="MS Gothic" w:hAnsi="Arial" w:cs="Arial"/>
          <w:sz w:val="24"/>
          <w:szCs w:val="24"/>
          <w:lang w:val="az-Latn-AZ" w:eastAsia="ja-JP"/>
        </w:rPr>
      </w:pPr>
      <w:r>
        <w:rPr>
          <w:rFonts w:ascii="Arial" w:eastAsia="MS Gothic" w:hAnsi="Arial" w:cs="Arial"/>
          <w:sz w:val="24"/>
          <w:szCs w:val="24"/>
          <w:lang w:val="az-Latn-AZ" w:eastAsia="ja-JP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5"/>
        <w:gridCol w:w="5126"/>
      </w:tblGrid>
      <w:tr w:rsidR="00CE7739" w:rsidTr="00505BA8">
        <w:tc>
          <w:tcPr>
            <w:tcW w:w="5125" w:type="dxa"/>
          </w:tcPr>
          <w:p w:rsidR="00CE7739" w:rsidRPr="00E92D0C" w:rsidRDefault="00CE7739" w:rsidP="00505BA8">
            <w:pPr>
              <w:tabs>
                <w:tab w:val="left" w:pos="2220"/>
              </w:tabs>
              <w:jc w:val="center"/>
              <w:rPr>
                <w:rFonts w:ascii="Arial" w:eastAsia="MS Gothic" w:hAnsi="Arial" w:cs="Arial"/>
                <w:b/>
                <w:sz w:val="24"/>
                <w:szCs w:val="24"/>
                <w:lang w:val="az-Latn-AZ" w:eastAsia="ja-JP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  <w:lang w:val="az-Latn-AZ" w:eastAsia="ja-JP"/>
              </w:rPr>
              <w:t>DOĞRU CAVAB</w:t>
            </w:r>
          </w:p>
        </w:tc>
        <w:tc>
          <w:tcPr>
            <w:tcW w:w="5126" w:type="dxa"/>
          </w:tcPr>
          <w:p w:rsidR="00CE7739" w:rsidRPr="00E92D0C" w:rsidRDefault="00CE7739" w:rsidP="00505BA8">
            <w:pPr>
              <w:tabs>
                <w:tab w:val="left" w:pos="2220"/>
              </w:tabs>
              <w:jc w:val="center"/>
              <w:rPr>
                <w:rFonts w:ascii="Arial" w:eastAsia="MS Gothic" w:hAnsi="Arial" w:cs="Arial"/>
                <w:b/>
                <w:sz w:val="24"/>
                <w:szCs w:val="24"/>
                <w:lang w:val="az-Latn-AZ" w:eastAsia="ja-JP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  <w:lang w:val="az-Latn-AZ" w:eastAsia="ja-JP"/>
              </w:rPr>
              <w:t>100</w:t>
            </w:r>
            <w:r w:rsidRPr="00E92D0C">
              <w:rPr>
                <w:rFonts w:ascii="Arial" w:eastAsia="MS Gothic" w:hAnsi="Arial" w:cs="Arial"/>
                <w:b/>
                <w:sz w:val="24"/>
                <w:szCs w:val="24"/>
                <w:lang w:val="az-Latn-AZ" w:eastAsia="ja-JP"/>
              </w:rPr>
              <w:t xml:space="preserve"> </w:t>
            </w:r>
            <w:r>
              <w:rPr>
                <w:rFonts w:ascii="Arial" w:eastAsia="MS Gothic" w:hAnsi="Arial" w:cs="Arial"/>
                <w:b/>
                <w:sz w:val="24"/>
                <w:szCs w:val="24"/>
                <w:lang w:val="az-Latn-AZ" w:eastAsia="ja-JP"/>
              </w:rPr>
              <w:t>BALLIQ ŞKALA ÜZRƏ QİYMƏT</w:t>
            </w:r>
          </w:p>
        </w:tc>
      </w:tr>
      <w:tr w:rsidR="00CE7739" w:rsidTr="00505BA8">
        <w:tc>
          <w:tcPr>
            <w:tcW w:w="5125" w:type="dxa"/>
          </w:tcPr>
          <w:p w:rsidR="00CE7739" w:rsidRDefault="00CE7739" w:rsidP="00505BA8">
            <w:pPr>
              <w:tabs>
                <w:tab w:val="left" w:pos="2220"/>
              </w:tabs>
              <w:jc w:val="center"/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  <w:t>9-10</w:t>
            </w:r>
          </w:p>
        </w:tc>
        <w:tc>
          <w:tcPr>
            <w:tcW w:w="5126" w:type="dxa"/>
          </w:tcPr>
          <w:p w:rsidR="00CE7739" w:rsidRDefault="00CE7739" w:rsidP="00505BA8">
            <w:pPr>
              <w:tabs>
                <w:tab w:val="left" w:pos="2220"/>
              </w:tabs>
              <w:jc w:val="center"/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  <w:t>100</w:t>
            </w:r>
          </w:p>
        </w:tc>
      </w:tr>
      <w:tr w:rsidR="00CE7739" w:rsidTr="00505BA8">
        <w:tc>
          <w:tcPr>
            <w:tcW w:w="5125" w:type="dxa"/>
          </w:tcPr>
          <w:p w:rsidR="00CE7739" w:rsidRDefault="00CE7739" w:rsidP="00505BA8">
            <w:pPr>
              <w:tabs>
                <w:tab w:val="left" w:pos="2220"/>
              </w:tabs>
              <w:jc w:val="center"/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  <w:t>7-8</w:t>
            </w:r>
          </w:p>
        </w:tc>
        <w:tc>
          <w:tcPr>
            <w:tcW w:w="5126" w:type="dxa"/>
          </w:tcPr>
          <w:p w:rsidR="00CE7739" w:rsidRDefault="00CE7739" w:rsidP="00505BA8">
            <w:pPr>
              <w:tabs>
                <w:tab w:val="left" w:pos="2220"/>
              </w:tabs>
              <w:jc w:val="center"/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  <w:t>80</w:t>
            </w:r>
          </w:p>
        </w:tc>
      </w:tr>
      <w:tr w:rsidR="00CE7739" w:rsidTr="00505BA8">
        <w:tc>
          <w:tcPr>
            <w:tcW w:w="5125" w:type="dxa"/>
          </w:tcPr>
          <w:p w:rsidR="00CE7739" w:rsidRDefault="00CE7739" w:rsidP="00505BA8">
            <w:pPr>
              <w:tabs>
                <w:tab w:val="left" w:pos="2220"/>
              </w:tabs>
              <w:jc w:val="center"/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  <w:t>5-6</w:t>
            </w:r>
          </w:p>
        </w:tc>
        <w:tc>
          <w:tcPr>
            <w:tcW w:w="5126" w:type="dxa"/>
          </w:tcPr>
          <w:p w:rsidR="00CE7739" w:rsidRDefault="00CE7739" w:rsidP="00505BA8">
            <w:pPr>
              <w:tabs>
                <w:tab w:val="left" w:pos="2220"/>
              </w:tabs>
              <w:jc w:val="center"/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  <w:t>60</w:t>
            </w:r>
          </w:p>
        </w:tc>
      </w:tr>
      <w:tr w:rsidR="00CE7739" w:rsidTr="00505BA8">
        <w:tc>
          <w:tcPr>
            <w:tcW w:w="5125" w:type="dxa"/>
          </w:tcPr>
          <w:p w:rsidR="00CE7739" w:rsidRDefault="00CE7739" w:rsidP="00505BA8">
            <w:pPr>
              <w:tabs>
                <w:tab w:val="left" w:pos="2220"/>
              </w:tabs>
              <w:jc w:val="center"/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  <w:t>1-4</w:t>
            </w:r>
          </w:p>
        </w:tc>
        <w:tc>
          <w:tcPr>
            <w:tcW w:w="5126" w:type="dxa"/>
          </w:tcPr>
          <w:p w:rsidR="00CE7739" w:rsidRDefault="00CE7739" w:rsidP="00505BA8">
            <w:pPr>
              <w:tabs>
                <w:tab w:val="left" w:pos="2220"/>
              </w:tabs>
              <w:jc w:val="center"/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az-Latn-AZ" w:eastAsia="ja-JP"/>
              </w:rPr>
              <w:t>40</w:t>
            </w:r>
          </w:p>
        </w:tc>
      </w:tr>
    </w:tbl>
    <w:p w:rsidR="00CE7739" w:rsidRDefault="00CE7739" w:rsidP="00CE7739">
      <w:pPr>
        <w:tabs>
          <w:tab w:val="left" w:pos="2220"/>
        </w:tabs>
        <w:rPr>
          <w:rFonts w:ascii="Arial" w:eastAsia="MS Gothic" w:hAnsi="Arial" w:cs="Arial"/>
          <w:sz w:val="24"/>
          <w:szCs w:val="24"/>
          <w:lang w:val="az-Latn-AZ" w:eastAsia="ja-JP"/>
        </w:rPr>
      </w:pPr>
    </w:p>
    <w:p w:rsidR="00CE7739" w:rsidRDefault="00CE7739" w:rsidP="00CE7739">
      <w:pPr>
        <w:tabs>
          <w:tab w:val="left" w:pos="2220"/>
        </w:tabs>
        <w:rPr>
          <w:rFonts w:ascii="Arial" w:eastAsia="MS Gothic" w:hAnsi="Arial" w:cs="Arial"/>
          <w:sz w:val="24"/>
          <w:szCs w:val="24"/>
          <w:lang w:val="az-Latn-AZ" w:eastAsia="ja-JP"/>
        </w:rPr>
      </w:pPr>
    </w:p>
    <w:p w:rsidR="00CE7739" w:rsidRDefault="00CE7739" w:rsidP="00CE7739">
      <w:pPr>
        <w:tabs>
          <w:tab w:val="left" w:pos="2220"/>
        </w:tabs>
        <w:rPr>
          <w:rFonts w:ascii="Arial" w:eastAsia="MS Gothic" w:hAnsi="Arial" w:cs="Arial"/>
          <w:sz w:val="24"/>
          <w:szCs w:val="24"/>
          <w:lang w:val="az-Latn-AZ" w:eastAsia="ja-JP"/>
        </w:rPr>
      </w:pPr>
    </w:p>
    <w:p w:rsidR="00CE7739" w:rsidRDefault="00CE7739" w:rsidP="00CE7739">
      <w:pPr>
        <w:tabs>
          <w:tab w:val="left" w:pos="2220"/>
        </w:tabs>
        <w:rPr>
          <w:rFonts w:ascii="Arial" w:eastAsia="MS Gothic" w:hAnsi="Arial" w:cs="Arial"/>
          <w:sz w:val="24"/>
          <w:szCs w:val="24"/>
          <w:lang w:val="az-Latn-AZ" w:eastAsia="ja-JP"/>
        </w:rPr>
      </w:pPr>
    </w:p>
    <w:p w:rsidR="00CE7739" w:rsidRPr="00E92D0C" w:rsidRDefault="00CE7739" w:rsidP="00CE7739">
      <w:pPr>
        <w:tabs>
          <w:tab w:val="left" w:pos="2220"/>
        </w:tabs>
        <w:rPr>
          <w:rFonts w:ascii="Arial" w:eastAsia="MS Gothic" w:hAnsi="Arial" w:cs="Arial"/>
          <w:sz w:val="24"/>
          <w:szCs w:val="24"/>
          <w:lang w:val="az-Latn-AZ" w:eastAsia="ja-JP"/>
        </w:rPr>
      </w:pPr>
      <w:r w:rsidRPr="00E92D0C">
        <w:rPr>
          <w:rFonts w:ascii="Arial" w:eastAsia="MS Gothic" w:hAnsi="Arial" w:cs="Arial"/>
          <w:b/>
          <w:sz w:val="24"/>
          <w:szCs w:val="24"/>
          <w:lang w:val="az-Latn-AZ" w:eastAsia="ja-JP"/>
        </w:rPr>
        <w:t>Qeyd:</w:t>
      </w:r>
      <w:r>
        <w:rPr>
          <w:rFonts w:ascii="Arial" w:eastAsia="MS Gothic" w:hAnsi="Arial" w:cs="Arial"/>
          <w:sz w:val="24"/>
          <w:szCs w:val="24"/>
          <w:lang w:val="az-Latn-AZ" w:eastAsia="ja-JP"/>
        </w:rPr>
        <w:t xml:space="preserve"> İmtahan hər fəndən 10 sual olmaqla həyata keçirilir.</w:t>
      </w:r>
    </w:p>
    <w:p w:rsidR="00B85E9E" w:rsidRPr="00CE7739" w:rsidRDefault="00F40249">
      <w:pPr>
        <w:rPr>
          <w:lang w:val="az-Latn-AZ"/>
        </w:rPr>
      </w:pPr>
    </w:p>
    <w:sectPr w:rsidR="00B85E9E" w:rsidRPr="00CE7739" w:rsidSect="0089211A">
      <w:headerReference w:type="default" r:id="rId7"/>
      <w:pgSz w:w="11906" w:h="16838"/>
      <w:pgMar w:top="851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49" w:rsidRDefault="00F40249">
      <w:pPr>
        <w:spacing w:after="0" w:line="240" w:lineRule="auto"/>
      </w:pPr>
      <w:r>
        <w:separator/>
      </w:r>
    </w:p>
  </w:endnote>
  <w:endnote w:type="continuationSeparator" w:id="0">
    <w:p w:rsidR="00F40249" w:rsidRDefault="00F4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49" w:rsidRDefault="00F40249">
      <w:pPr>
        <w:spacing w:after="0" w:line="240" w:lineRule="auto"/>
      </w:pPr>
      <w:r>
        <w:separator/>
      </w:r>
    </w:p>
  </w:footnote>
  <w:footnote w:type="continuationSeparator" w:id="0">
    <w:p w:rsidR="00F40249" w:rsidRDefault="00F4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5F" w:rsidRPr="0097585F" w:rsidRDefault="00CE7739" w:rsidP="0097585F">
    <w:pPr>
      <w:pStyle w:val="a3"/>
      <w:jc w:val="center"/>
      <w:rPr>
        <w:color w:val="FFFFFF" w:themeColor="background1"/>
        <w:lang w:val="az-Latn-AZ"/>
      </w:rPr>
    </w:pPr>
    <w:r w:rsidRPr="0097585F">
      <w:rPr>
        <w:color w:val="FFFFFF" w:themeColor="background1"/>
        <w:lang w:val="az-Latn-AZ"/>
      </w:rPr>
      <w:t>-2-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A4"/>
    <w:rsid w:val="000C3DA4"/>
    <w:rsid w:val="006C452C"/>
    <w:rsid w:val="007C6E05"/>
    <w:rsid w:val="00A47730"/>
    <w:rsid w:val="00B76CB9"/>
    <w:rsid w:val="00CE7739"/>
    <w:rsid w:val="00E04897"/>
    <w:rsid w:val="00F4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39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739"/>
    <w:rPr>
      <w:rFonts w:eastAsia="MS Mincho"/>
    </w:rPr>
  </w:style>
  <w:style w:type="table" w:styleId="a5">
    <w:name w:val="Table Grid"/>
    <w:basedOn w:val="a1"/>
    <w:uiPriority w:val="59"/>
    <w:rsid w:val="00CE7739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39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739"/>
    <w:rPr>
      <w:rFonts w:eastAsia="MS Mincho"/>
    </w:rPr>
  </w:style>
  <w:style w:type="table" w:styleId="a5">
    <w:name w:val="Table Grid"/>
    <w:basedOn w:val="a1"/>
    <w:uiPriority w:val="59"/>
    <w:rsid w:val="00CE7739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 Qarayeva</dc:creator>
  <cp:keywords/>
  <dc:description/>
  <cp:lastModifiedBy>Lale Qarayeva</cp:lastModifiedBy>
  <cp:revision>4</cp:revision>
  <dcterms:created xsi:type="dcterms:W3CDTF">2019-11-27T10:18:00Z</dcterms:created>
  <dcterms:modified xsi:type="dcterms:W3CDTF">2019-11-28T05:37:00Z</dcterms:modified>
</cp:coreProperties>
</file>